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333" w:type="dxa"/>
        <w:tblInd w:w="-34" w:type="dxa"/>
        <w:tblLook w:val="04A0"/>
      </w:tblPr>
      <w:tblGrid>
        <w:gridCol w:w="648"/>
        <w:gridCol w:w="2954"/>
        <w:gridCol w:w="5972"/>
        <w:gridCol w:w="4441"/>
        <w:gridCol w:w="1358"/>
        <w:gridCol w:w="960"/>
      </w:tblGrid>
      <w:tr w:rsidR="002D6D3B" w:rsidRPr="002D6D3B" w:rsidTr="00F6351D">
        <w:trPr>
          <w:trHeight w:val="990"/>
        </w:trPr>
        <w:tc>
          <w:tcPr>
            <w:tcW w:w="1537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6D3B" w:rsidRPr="002D6D3B" w:rsidRDefault="002D6D3B" w:rsidP="002D6D3B">
            <w:pPr>
              <w:spacing w:after="0" w:line="240" w:lineRule="auto"/>
              <w:jc w:val="center"/>
              <w:rPr>
                <w:rFonts w:ascii="GillSansMT-Bold" w:eastAsia="Times New Roman" w:hAnsi="GillSansMT-Bold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D3B" w:rsidRPr="002D6D3B" w:rsidRDefault="002D6D3B" w:rsidP="002D6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D6D3B" w:rsidRPr="002D6D3B" w:rsidTr="00F6351D">
        <w:trPr>
          <w:trHeight w:val="360"/>
        </w:trPr>
        <w:tc>
          <w:tcPr>
            <w:tcW w:w="140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tbl>
            <w:tblPr>
              <w:tblW w:w="11854" w:type="dxa"/>
              <w:tblInd w:w="95" w:type="dxa"/>
              <w:tblLook w:val="04A0"/>
            </w:tblPr>
            <w:tblGrid>
              <w:gridCol w:w="574"/>
              <w:gridCol w:w="2800"/>
              <w:gridCol w:w="5120"/>
              <w:gridCol w:w="3360"/>
            </w:tblGrid>
            <w:tr w:rsidR="00225B15" w:rsidRPr="00C8311F" w:rsidTr="00225B15">
              <w:trPr>
                <w:trHeight w:val="990"/>
              </w:trPr>
              <w:tc>
                <w:tcPr>
                  <w:tcW w:w="1185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25B15" w:rsidRPr="00F6351D" w:rsidRDefault="00225B15" w:rsidP="004B7503">
                  <w:pPr>
                    <w:spacing w:after="0" w:line="240" w:lineRule="auto"/>
                    <w:jc w:val="center"/>
                    <w:rPr>
                      <w:rFonts w:ascii="GillSansMT-Bold" w:eastAsia="Times New Roman" w:hAnsi="GillSansMT-Bold" w:cs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F6351D">
                    <w:rPr>
                      <w:rFonts w:ascii="GillSansMT-Bold" w:eastAsia="Times New Roman" w:hAnsi="GillSansMT-Bold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Instituţia medico-sanitară publică                                                                                                                                                   Asociația Medicală Teritorială </w:t>
                  </w:r>
                  <w:proofErr w:type="spellStart"/>
                  <w:r w:rsidRPr="00F6351D">
                    <w:rPr>
                      <w:rFonts w:ascii="GillSansMT-Bold" w:eastAsia="Times New Roman" w:hAnsi="GillSansMT-Bold" w:cs="Times New Roman"/>
                      <w:b/>
                      <w:bCs/>
                      <w:color w:val="000000"/>
                      <w:sz w:val="28"/>
                      <w:szCs w:val="28"/>
                    </w:rPr>
                    <w:t>Rîșcani</w:t>
                  </w:r>
                  <w:proofErr w:type="spellEnd"/>
                </w:p>
              </w:tc>
            </w:tr>
            <w:tr w:rsidR="00225B15" w:rsidRPr="00C8311F" w:rsidTr="00225B15">
              <w:trPr>
                <w:trHeight w:val="375"/>
              </w:trPr>
              <w:tc>
                <w:tcPr>
                  <w:tcW w:w="1185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25B15" w:rsidRPr="00F6351D" w:rsidRDefault="00225B15" w:rsidP="004B7503">
                  <w:pPr>
                    <w:spacing w:after="0" w:line="240" w:lineRule="auto"/>
                    <w:jc w:val="center"/>
                    <w:rPr>
                      <w:rFonts w:ascii="GillSansMT-Bold" w:eastAsia="Times New Roman" w:hAnsi="GillSansMT-Bold" w:cs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F6351D">
                    <w:rPr>
                      <w:rFonts w:ascii="GillSansMT-Bold" w:eastAsia="Times New Roman" w:hAnsi="GillSansMT-Bold" w:cs="Times New Roman"/>
                      <w:b/>
                      <w:bCs/>
                      <w:color w:val="000000"/>
                      <w:sz w:val="28"/>
                      <w:szCs w:val="28"/>
                    </w:rPr>
                    <w:t>COMISIA DE CONCURS</w:t>
                  </w:r>
                </w:p>
              </w:tc>
            </w:tr>
            <w:tr w:rsidR="00225B15" w:rsidRPr="00C8311F" w:rsidTr="00225B15">
              <w:trPr>
                <w:trHeight w:val="375"/>
              </w:trPr>
              <w:tc>
                <w:tcPr>
                  <w:tcW w:w="1185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25B15" w:rsidRPr="00F6351D" w:rsidRDefault="00225B15" w:rsidP="004B7503">
                  <w:pPr>
                    <w:spacing w:after="0" w:line="240" w:lineRule="auto"/>
                    <w:jc w:val="center"/>
                    <w:rPr>
                      <w:rFonts w:ascii="GillSansMT-Bold" w:eastAsia="Times New Roman" w:hAnsi="GillSansMT-Bold" w:cs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F6351D">
                    <w:rPr>
                      <w:rFonts w:ascii="GillSansMT-Bold" w:eastAsia="Times New Roman" w:hAnsi="GillSansMT-Bold" w:cs="Times New Roman"/>
                      <w:b/>
                      <w:bCs/>
                      <w:color w:val="000000"/>
                      <w:sz w:val="28"/>
                      <w:szCs w:val="28"/>
                    </w:rPr>
                    <w:t>A N U N Ț</w:t>
                  </w:r>
                </w:p>
              </w:tc>
            </w:tr>
            <w:tr w:rsidR="00225B15" w:rsidRPr="00C8311F" w:rsidTr="00225B15">
              <w:trPr>
                <w:trHeight w:val="375"/>
              </w:trPr>
              <w:tc>
                <w:tcPr>
                  <w:tcW w:w="1185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25B15" w:rsidRPr="00F6351D" w:rsidRDefault="00225B15" w:rsidP="004B7503">
                  <w:pPr>
                    <w:spacing w:after="0" w:line="240" w:lineRule="auto"/>
                    <w:jc w:val="center"/>
                    <w:rPr>
                      <w:rFonts w:ascii="GillSansMT-Bold" w:eastAsia="Times New Roman" w:hAnsi="GillSansMT-Bold" w:cs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F6351D">
                    <w:rPr>
                      <w:rFonts w:ascii="GillSansMT-Bold" w:eastAsia="Times New Roman" w:hAnsi="GillSansMT-Bold" w:cs="Times New Roman"/>
                      <w:b/>
                      <w:bCs/>
                      <w:color w:val="000000"/>
                      <w:sz w:val="28"/>
                      <w:szCs w:val="28"/>
                    </w:rPr>
                    <w:t>Rezultatele procedurii de preselectare pentru funcțiile vacante</w:t>
                  </w:r>
                </w:p>
              </w:tc>
            </w:tr>
            <w:tr w:rsidR="00225B15" w:rsidRPr="00C8311F" w:rsidTr="00225B15">
              <w:trPr>
                <w:trHeight w:val="750"/>
              </w:trPr>
              <w:tc>
                <w:tcPr>
                  <w:tcW w:w="5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25B15" w:rsidRPr="00C8311F" w:rsidRDefault="00225B15" w:rsidP="004B75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8311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nr. d/o</w:t>
                  </w:r>
                </w:p>
              </w:tc>
              <w:tc>
                <w:tcPr>
                  <w:tcW w:w="28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B15" w:rsidRPr="00C8311F" w:rsidRDefault="00225B15" w:rsidP="004B75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8311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Numele, prenumele </w:t>
                  </w:r>
                </w:p>
              </w:tc>
              <w:tc>
                <w:tcPr>
                  <w:tcW w:w="51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B15" w:rsidRPr="00C8311F" w:rsidRDefault="007802BB" w:rsidP="004B75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Postul la care candidează</w:t>
                  </w:r>
                  <w:r w:rsidR="00225B15" w:rsidRPr="00C8311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3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25B15" w:rsidRPr="00C8311F" w:rsidRDefault="00225B15" w:rsidP="004B75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8311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Subdiviziunea</w:t>
                  </w:r>
                </w:p>
              </w:tc>
            </w:tr>
            <w:tr w:rsidR="007C6930" w:rsidRPr="00C8311F" w:rsidTr="008F3D08">
              <w:trPr>
                <w:trHeight w:val="375"/>
              </w:trPr>
              <w:tc>
                <w:tcPr>
                  <w:tcW w:w="5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C6930" w:rsidRPr="00C8311F" w:rsidRDefault="007C6930" w:rsidP="004B75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8311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C6930" w:rsidRPr="00F6351D" w:rsidRDefault="00907BD8" w:rsidP="004B75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Ugnenco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Inga</w:t>
                  </w:r>
                </w:p>
              </w:tc>
              <w:tc>
                <w:tcPr>
                  <w:tcW w:w="5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C6930" w:rsidRPr="00C8311F" w:rsidRDefault="00907BD8" w:rsidP="005326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șef  </w:t>
                  </w:r>
                  <w:r w:rsidR="005326C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secție medicină de familie CMF 12</w:t>
                  </w: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06593" w:rsidRDefault="00406593" w:rsidP="007802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  <w:p w:rsidR="00406593" w:rsidRPr="00C8311F" w:rsidRDefault="007C6930" w:rsidP="007802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8311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IMSP AMT </w:t>
                  </w:r>
                  <w:proofErr w:type="spellStart"/>
                  <w:r w:rsidRPr="00C8311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Rîșcani</w:t>
                  </w:r>
                  <w:proofErr w:type="spellEnd"/>
                </w:p>
              </w:tc>
            </w:tr>
            <w:tr w:rsidR="005326C3" w:rsidRPr="00C8311F" w:rsidTr="008F3D08">
              <w:trPr>
                <w:trHeight w:val="375"/>
              </w:trPr>
              <w:tc>
                <w:tcPr>
                  <w:tcW w:w="5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326C3" w:rsidRPr="00C8311F" w:rsidRDefault="005326C3" w:rsidP="004B75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326C3" w:rsidRDefault="00781B00" w:rsidP="004B75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Negara</w:t>
                  </w:r>
                  <w:proofErr w:type="spellEnd"/>
                  <w:r w:rsidR="005326C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Cristina</w:t>
                  </w:r>
                </w:p>
              </w:tc>
              <w:tc>
                <w:tcPr>
                  <w:tcW w:w="5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326C3" w:rsidRPr="00C8311F" w:rsidRDefault="005326C3" w:rsidP="003242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șef  secție medicină de familie CMF 12</w:t>
                  </w: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26C3" w:rsidRDefault="005326C3" w:rsidP="003242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  <w:p w:rsidR="005326C3" w:rsidRPr="00C8311F" w:rsidRDefault="005326C3" w:rsidP="003242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8311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IMSP AMT </w:t>
                  </w:r>
                  <w:proofErr w:type="spellStart"/>
                  <w:r w:rsidRPr="00C8311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Rîșcani</w:t>
                  </w:r>
                  <w:proofErr w:type="spellEnd"/>
                </w:p>
              </w:tc>
            </w:tr>
            <w:tr w:rsidR="00225B15" w:rsidRPr="00C8311F" w:rsidTr="00225B15">
              <w:trPr>
                <w:trHeight w:val="375"/>
              </w:trPr>
              <w:tc>
                <w:tcPr>
                  <w:tcW w:w="5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25B15" w:rsidRPr="00C8311F" w:rsidRDefault="00225B15" w:rsidP="004B75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25B15" w:rsidRPr="00C8311F" w:rsidRDefault="00225B15" w:rsidP="004B75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5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25B15" w:rsidRPr="00C8311F" w:rsidRDefault="00225B15" w:rsidP="004B75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25B15" w:rsidRPr="00C8311F" w:rsidRDefault="00225B15" w:rsidP="004B75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225B15" w:rsidRPr="00C8311F" w:rsidTr="00225B15">
              <w:trPr>
                <w:trHeight w:val="315"/>
              </w:trPr>
              <w:tc>
                <w:tcPr>
                  <w:tcW w:w="5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25B15" w:rsidRPr="00C8311F" w:rsidRDefault="00225B15" w:rsidP="004B75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25B15" w:rsidRPr="00C8311F" w:rsidRDefault="00225B15" w:rsidP="004B75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5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25B15" w:rsidRPr="00C8311F" w:rsidRDefault="00225B15" w:rsidP="004B75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25B15" w:rsidRPr="00C8311F" w:rsidRDefault="00225B15" w:rsidP="004B75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225B15" w:rsidRPr="00C8311F" w:rsidTr="00225B15">
              <w:trPr>
                <w:trHeight w:val="765"/>
              </w:trPr>
              <w:tc>
                <w:tcPr>
                  <w:tcW w:w="5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25B15" w:rsidRPr="00C8311F" w:rsidRDefault="00225B15" w:rsidP="004B75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12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25B15" w:rsidRPr="00F6351D" w:rsidRDefault="00225B15" w:rsidP="005326C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6351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Persoanele admise sunt </w:t>
                  </w:r>
                  <w:r w:rsidR="004659E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invitate să participe la etapă </w:t>
                  </w:r>
                  <w:r w:rsidRPr="00F6351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Interviului, care se va desfăşura în Sala </w:t>
                  </w:r>
                  <w:r w:rsidR="00E8089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de ședințe</w:t>
                  </w:r>
                  <w:r w:rsidRPr="00F6351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, et. 5</w:t>
                  </w:r>
                  <w:r w:rsidR="007C693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 Interviul va avea loc pe data de</w:t>
                  </w:r>
                  <w:r w:rsidR="004674A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r w:rsidR="007C693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r w:rsidR="005326C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21</w:t>
                  </w:r>
                  <w:r w:rsidR="000969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r w:rsidR="005326C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iulie</w:t>
                  </w:r>
                  <w:r w:rsidR="00907BD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r w:rsidR="006E780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2025</w:t>
                  </w:r>
                  <w:r w:rsidR="004065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, ora </w:t>
                  </w:r>
                  <w:r w:rsidR="005326C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13</w:t>
                  </w:r>
                  <w:r w:rsidR="00907BD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</w:t>
                  </w:r>
                  <w:r w:rsidR="005326C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15</w:t>
                  </w:r>
                </w:p>
              </w:tc>
            </w:tr>
            <w:tr w:rsidR="00225B15" w:rsidRPr="00C8311F" w:rsidTr="00225B15">
              <w:trPr>
                <w:trHeight w:val="660"/>
              </w:trPr>
              <w:tc>
                <w:tcPr>
                  <w:tcW w:w="5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25B15" w:rsidRPr="00C8311F" w:rsidRDefault="00225B15" w:rsidP="004B75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25B15" w:rsidRPr="00C8311F" w:rsidRDefault="00225B15" w:rsidP="004B75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8311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Secretarul comisiei:</w:t>
                  </w:r>
                </w:p>
              </w:tc>
              <w:tc>
                <w:tcPr>
                  <w:tcW w:w="5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25B15" w:rsidRPr="00C8311F" w:rsidRDefault="00225B15" w:rsidP="004B75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8311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I. Melnic</w:t>
                  </w: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25B15" w:rsidRPr="00C8311F" w:rsidRDefault="00225B15" w:rsidP="004B75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:rsidR="002D6D3B" w:rsidRPr="002D6D3B" w:rsidRDefault="002D6D3B" w:rsidP="002D6D3B">
            <w:pPr>
              <w:spacing w:after="0" w:line="240" w:lineRule="auto"/>
              <w:jc w:val="center"/>
              <w:rPr>
                <w:rFonts w:ascii="GillSansMT-Bold" w:eastAsia="Times New Roman" w:hAnsi="GillSansMT-Bold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D3B" w:rsidRPr="002D6D3B" w:rsidRDefault="002D6D3B" w:rsidP="002D6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D3B" w:rsidRPr="002D6D3B" w:rsidRDefault="002D6D3B" w:rsidP="002D6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D6D3B" w:rsidRPr="002D6D3B" w:rsidTr="00F6351D">
        <w:trPr>
          <w:trHeight w:val="375"/>
        </w:trPr>
        <w:tc>
          <w:tcPr>
            <w:tcW w:w="140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6D3B" w:rsidRPr="002D6D3B" w:rsidRDefault="00CB220E" w:rsidP="002D6D3B">
            <w:pPr>
              <w:spacing w:after="0" w:line="240" w:lineRule="auto"/>
              <w:jc w:val="center"/>
              <w:rPr>
                <w:rFonts w:ascii="GillSansMT-Bold" w:eastAsia="Times New Roman" w:hAnsi="GillSansMT-Bold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GillSansMT-Bold" w:eastAsia="Times New Roman" w:hAnsi="GillSansMT-Bold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D3B" w:rsidRPr="002D6D3B" w:rsidRDefault="002D6D3B" w:rsidP="002D6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D3B" w:rsidRPr="002D6D3B" w:rsidRDefault="002D6D3B" w:rsidP="002D6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D6D3B" w:rsidRPr="002D6D3B" w:rsidTr="00F6351D">
        <w:trPr>
          <w:trHeight w:val="375"/>
        </w:trPr>
        <w:tc>
          <w:tcPr>
            <w:tcW w:w="140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6D3B" w:rsidRPr="002D6D3B" w:rsidRDefault="002D6D3B" w:rsidP="002D6D3B">
            <w:pPr>
              <w:spacing w:after="0" w:line="240" w:lineRule="auto"/>
              <w:jc w:val="center"/>
              <w:rPr>
                <w:rFonts w:ascii="GillSansMT-Bold" w:eastAsia="Times New Roman" w:hAnsi="GillSansMT-Bold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D3B" w:rsidRPr="002D6D3B" w:rsidRDefault="002D6D3B" w:rsidP="002D6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D3B" w:rsidRPr="002D6D3B" w:rsidRDefault="002D6D3B" w:rsidP="002D6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D6D3B" w:rsidRPr="002D6D3B" w:rsidTr="00F6351D">
        <w:trPr>
          <w:trHeight w:val="375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6D3B" w:rsidRPr="002D6D3B" w:rsidRDefault="002D6D3B" w:rsidP="002D6D3B">
            <w:pPr>
              <w:spacing w:after="0" w:line="240" w:lineRule="auto"/>
              <w:jc w:val="center"/>
              <w:rPr>
                <w:rFonts w:ascii="GillSansMT-Bold" w:eastAsia="Times New Roman" w:hAnsi="GillSansMT-Bold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6D3B" w:rsidRPr="002D6D3B" w:rsidRDefault="002D6D3B" w:rsidP="002D6D3B">
            <w:pPr>
              <w:spacing w:after="0" w:line="240" w:lineRule="auto"/>
              <w:jc w:val="center"/>
              <w:rPr>
                <w:rFonts w:ascii="GillSansMT-Bold" w:eastAsia="Times New Roman" w:hAnsi="GillSansMT-Bold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6D3B" w:rsidRPr="002D6D3B" w:rsidRDefault="002D6D3B" w:rsidP="002D6D3B">
            <w:pPr>
              <w:spacing w:after="0" w:line="240" w:lineRule="auto"/>
              <w:jc w:val="center"/>
              <w:rPr>
                <w:rFonts w:ascii="GillSansMT-Bold" w:eastAsia="Times New Roman" w:hAnsi="GillSansMT-Bold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6D3B" w:rsidRPr="002D6D3B" w:rsidRDefault="002D6D3B" w:rsidP="002D6D3B">
            <w:pPr>
              <w:spacing w:after="0" w:line="240" w:lineRule="auto"/>
              <w:jc w:val="center"/>
              <w:rPr>
                <w:rFonts w:ascii="GillSansMT-Bold" w:eastAsia="Times New Roman" w:hAnsi="GillSansMT-Bold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D3B" w:rsidRPr="002D6D3B" w:rsidRDefault="002D6D3B" w:rsidP="002D6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D3B" w:rsidRPr="002D6D3B" w:rsidRDefault="002D6D3B" w:rsidP="002D6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D6D3B" w:rsidRPr="002D6D3B" w:rsidTr="00F6351D">
        <w:trPr>
          <w:trHeight w:val="375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D3B" w:rsidRPr="002D6D3B" w:rsidRDefault="002D6D3B" w:rsidP="002D6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D3B" w:rsidRPr="002D6D3B" w:rsidRDefault="002D6D3B" w:rsidP="002D6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D3B" w:rsidRPr="002D6D3B" w:rsidRDefault="002D6D3B" w:rsidP="002D6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D3B" w:rsidRPr="002D6D3B" w:rsidRDefault="002D6D3B" w:rsidP="002D6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D3B" w:rsidRPr="002D6D3B" w:rsidRDefault="002D6D3B" w:rsidP="002D6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D3B" w:rsidRPr="002D6D3B" w:rsidRDefault="002D6D3B" w:rsidP="002D6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D6D3B" w:rsidRPr="002D6D3B" w:rsidTr="00F6351D">
        <w:trPr>
          <w:trHeight w:val="300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D3B" w:rsidRPr="002D6D3B" w:rsidRDefault="002D6D3B" w:rsidP="002D6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D3B" w:rsidRPr="002D6D3B" w:rsidRDefault="002D6D3B" w:rsidP="002D6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D3B" w:rsidRPr="002D6D3B" w:rsidRDefault="002D6D3B" w:rsidP="002D6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D3B" w:rsidRPr="002D6D3B" w:rsidRDefault="002D6D3B" w:rsidP="002D6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D3B" w:rsidRPr="002D6D3B" w:rsidRDefault="002D6D3B" w:rsidP="002D6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D3B" w:rsidRPr="002D6D3B" w:rsidRDefault="002D6D3B" w:rsidP="002D6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D6D3B" w:rsidRPr="002D6D3B" w:rsidTr="00F6351D">
        <w:trPr>
          <w:trHeight w:val="300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D3B" w:rsidRPr="002D6D3B" w:rsidRDefault="002D6D3B" w:rsidP="002D6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D3B" w:rsidRPr="002D6D3B" w:rsidRDefault="002D6D3B" w:rsidP="002D6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D3B" w:rsidRPr="002D6D3B" w:rsidRDefault="002D6D3B" w:rsidP="002D6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D3B" w:rsidRPr="002D6D3B" w:rsidRDefault="002D6D3B" w:rsidP="002D6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D3B" w:rsidRPr="002D6D3B" w:rsidRDefault="002D6D3B" w:rsidP="002D6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D3B" w:rsidRPr="002D6D3B" w:rsidRDefault="002D6D3B" w:rsidP="002D6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D6D3B" w:rsidRPr="002D6D3B" w:rsidTr="00F6351D">
        <w:trPr>
          <w:trHeight w:val="375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D3B" w:rsidRPr="002D6D3B" w:rsidRDefault="002D6D3B" w:rsidP="002D6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6D3B" w:rsidRPr="002D6D3B" w:rsidRDefault="002D6D3B" w:rsidP="002D6D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D6D3B" w:rsidRPr="002D6D3B" w:rsidTr="00F6351D">
        <w:trPr>
          <w:trHeight w:val="375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D3B" w:rsidRPr="002D6D3B" w:rsidRDefault="002D6D3B" w:rsidP="002D6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9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D3B" w:rsidRPr="002D6D3B" w:rsidRDefault="002D6D3B" w:rsidP="002D6D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D3B" w:rsidRPr="002D6D3B" w:rsidRDefault="002D6D3B" w:rsidP="00EC7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D3B" w:rsidRPr="002D6D3B" w:rsidRDefault="002D6D3B" w:rsidP="002D6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D3B" w:rsidRPr="002D6D3B" w:rsidRDefault="002D6D3B" w:rsidP="002D6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D6D3B" w:rsidRPr="002D6D3B" w:rsidTr="00F6351D">
        <w:trPr>
          <w:trHeight w:val="300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D3B" w:rsidRPr="002D6D3B" w:rsidRDefault="002D6D3B" w:rsidP="002D6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D3B" w:rsidRPr="002D6D3B" w:rsidRDefault="002D6D3B" w:rsidP="002D6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D3B" w:rsidRPr="002D6D3B" w:rsidRDefault="002D6D3B" w:rsidP="002D6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D3B" w:rsidRPr="002D6D3B" w:rsidRDefault="002D6D3B" w:rsidP="002D6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D3B" w:rsidRPr="002D6D3B" w:rsidRDefault="002D6D3B" w:rsidP="002D6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D3B" w:rsidRPr="002D6D3B" w:rsidRDefault="002D6D3B" w:rsidP="002D6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D6D3B" w:rsidRPr="002D6D3B" w:rsidTr="00F6351D">
        <w:trPr>
          <w:trHeight w:val="375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D3B" w:rsidRPr="002D6D3B" w:rsidRDefault="002D6D3B" w:rsidP="002D6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D3B" w:rsidRPr="002D6D3B" w:rsidRDefault="002D6D3B" w:rsidP="002D6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D3B" w:rsidRPr="002D6D3B" w:rsidRDefault="002D6D3B" w:rsidP="002D6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6D3B" w:rsidRPr="002D6D3B" w:rsidRDefault="002D6D3B" w:rsidP="002D6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6D3B" w:rsidRPr="002D6D3B" w:rsidRDefault="002D6D3B" w:rsidP="002D6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D3B" w:rsidRPr="002D6D3B" w:rsidRDefault="002D6D3B" w:rsidP="002D6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D6D3B" w:rsidRPr="002D6D3B" w:rsidTr="00F6351D">
        <w:trPr>
          <w:trHeight w:val="375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D3B" w:rsidRPr="002D6D3B" w:rsidRDefault="002D6D3B" w:rsidP="002D6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D3B" w:rsidRPr="002D6D3B" w:rsidRDefault="002D6D3B" w:rsidP="002D6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D3B" w:rsidRPr="002D6D3B" w:rsidRDefault="002D6D3B" w:rsidP="002D6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D3B" w:rsidRPr="002D6D3B" w:rsidRDefault="002D6D3B" w:rsidP="002D6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D3B" w:rsidRPr="002D6D3B" w:rsidRDefault="002D6D3B" w:rsidP="002D6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D3B" w:rsidRPr="002D6D3B" w:rsidRDefault="002D6D3B" w:rsidP="002D6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BC60EB" w:rsidRDefault="00BC60EB"/>
    <w:sectPr w:rsidR="00BC60EB" w:rsidSect="002D6D3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illSansMT-Bold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2D6D3B"/>
    <w:rsid w:val="00081FD0"/>
    <w:rsid w:val="0009693D"/>
    <w:rsid w:val="000D3995"/>
    <w:rsid w:val="000E3C0F"/>
    <w:rsid w:val="000F3F3C"/>
    <w:rsid w:val="00132B39"/>
    <w:rsid w:val="001A0BDE"/>
    <w:rsid w:val="001C2231"/>
    <w:rsid w:val="00225B15"/>
    <w:rsid w:val="002D6D3B"/>
    <w:rsid w:val="003C58BA"/>
    <w:rsid w:val="00406593"/>
    <w:rsid w:val="004179EE"/>
    <w:rsid w:val="00443F29"/>
    <w:rsid w:val="004659E1"/>
    <w:rsid w:val="004674AB"/>
    <w:rsid w:val="00503301"/>
    <w:rsid w:val="005326C3"/>
    <w:rsid w:val="0059365A"/>
    <w:rsid w:val="006B410A"/>
    <w:rsid w:val="006E7806"/>
    <w:rsid w:val="00714DD3"/>
    <w:rsid w:val="007802BB"/>
    <w:rsid w:val="00781AB8"/>
    <w:rsid w:val="00781B00"/>
    <w:rsid w:val="007C6930"/>
    <w:rsid w:val="00835A24"/>
    <w:rsid w:val="00891C7D"/>
    <w:rsid w:val="00891C80"/>
    <w:rsid w:val="00893908"/>
    <w:rsid w:val="008E52F4"/>
    <w:rsid w:val="00907BD8"/>
    <w:rsid w:val="00920BE1"/>
    <w:rsid w:val="00921FB1"/>
    <w:rsid w:val="009565EA"/>
    <w:rsid w:val="00956FC1"/>
    <w:rsid w:val="009636C6"/>
    <w:rsid w:val="009A3A4E"/>
    <w:rsid w:val="009A4B01"/>
    <w:rsid w:val="009F7539"/>
    <w:rsid w:val="00A03A1B"/>
    <w:rsid w:val="00A57D60"/>
    <w:rsid w:val="00AD7307"/>
    <w:rsid w:val="00B1418B"/>
    <w:rsid w:val="00B350FE"/>
    <w:rsid w:val="00B37D61"/>
    <w:rsid w:val="00B969B7"/>
    <w:rsid w:val="00BC60EB"/>
    <w:rsid w:val="00BF3BFB"/>
    <w:rsid w:val="00C86DB8"/>
    <w:rsid w:val="00C9177C"/>
    <w:rsid w:val="00CB220E"/>
    <w:rsid w:val="00CC25E4"/>
    <w:rsid w:val="00D152DB"/>
    <w:rsid w:val="00D31737"/>
    <w:rsid w:val="00E015F3"/>
    <w:rsid w:val="00E80896"/>
    <w:rsid w:val="00EB65E9"/>
    <w:rsid w:val="00EC7A60"/>
    <w:rsid w:val="00ED0E08"/>
    <w:rsid w:val="00F07529"/>
    <w:rsid w:val="00F16A7D"/>
    <w:rsid w:val="00F51224"/>
    <w:rsid w:val="00F6351D"/>
    <w:rsid w:val="00F65B19"/>
    <w:rsid w:val="00FC5AF4"/>
    <w:rsid w:val="00FE5A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737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6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5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1B9540-152D-4F29-878F-E89A0011A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122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48</cp:revision>
  <cp:lastPrinted>2024-06-10T12:39:00Z</cp:lastPrinted>
  <dcterms:created xsi:type="dcterms:W3CDTF">2019-11-22T08:15:00Z</dcterms:created>
  <dcterms:modified xsi:type="dcterms:W3CDTF">2025-07-18T08:31:00Z</dcterms:modified>
</cp:coreProperties>
</file>